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ТЕХНОЛОГИЧЕСКАЯ КАРТА УРОКА </w:t>
      </w:r>
    </w:p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 ИСПОЛЬЗОВАНИЕМ  ИКТ И  ТЕХНОЛОГИИ ПРОБЛЕМНОГО ОБУЧЕНИЯ</w:t>
      </w:r>
    </w:p>
    <w:p w:rsidR="0053598A" w:rsidRDefault="0053598A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«Синтаксис. Пунктуация.»</w:t>
      </w:r>
    </w:p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467" w:type="dxa"/>
        <w:tblLook w:val="04A0" w:firstRow="1" w:lastRow="0" w:firstColumn="1" w:lastColumn="0" w:noHBand="0" w:noVBand="1"/>
      </w:tblPr>
      <w:tblGrid>
        <w:gridCol w:w="5536"/>
        <w:gridCol w:w="4931"/>
      </w:tblGrid>
      <w:tr w:rsidR="001C1C06" w:rsidTr="001C1C06">
        <w:trPr>
          <w:trHeight w:val="136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 учащихся</w:t>
            </w:r>
          </w:p>
        </w:tc>
      </w:tr>
      <w:tr w:rsidR="001C1C06" w:rsidTr="001C1C06">
        <w:trPr>
          <w:trHeight w:val="136"/>
        </w:trPr>
        <w:tc>
          <w:tcPr>
            <w:tcW w:w="10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 w:rsidP="00701C5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 (2 мин.)</w:t>
            </w:r>
          </w:p>
        </w:tc>
      </w:tr>
      <w:tr w:rsidR="001C1C06" w:rsidTr="001C1C06">
        <w:trPr>
          <w:trHeight w:val="544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Приветствует  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проверяет готовность к уроку, раздаёт индивидуальные  рабочие листы с заданиями</w:t>
            </w:r>
          </w:p>
          <w:p w:rsidR="001C1C06" w:rsidRDefault="001C1C0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учителя, проверяют свою готовность   к уроку.</w:t>
            </w:r>
          </w:p>
          <w:p w:rsidR="001C1C06" w:rsidRDefault="001C1C0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Подписывают число</w:t>
            </w:r>
          </w:p>
          <w:p w:rsidR="001C1C06" w:rsidRDefault="001C1C0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Классная работа</w:t>
            </w:r>
          </w:p>
        </w:tc>
      </w:tr>
      <w:tr w:rsidR="001C1C06" w:rsidTr="001C1C06">
        <w:trPr>
          <w:trHeight w:val="136"/>
        </w:trPr>
        <w:tc>
          <w:tcPr>
            <w:tcW w:w="10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Style w:val="a7"/>
                <w:sz w:val="28"/>
                <w:szCs w:val="28"/>
                <w:lang w:eastAsia="en-US"/>
              </w:rPr>
              <w:t>СОЗДАНИЕ ПРОБЛЕМНОЙ СИТУАЦИИ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Style w:val="a8"/>
                <w:sz w:val="28"/>
                <w:szCs w:val="28"/>
                <w:lang w:eastAsia="en-US"/>
              </w:rPr>
              <w:t>(ВКЛЮЧАЕМ ПРОБЛЕМНЫЙ ВОПРОС, СОЗДАЮЩИЙ СИТУАЦИЮ ДЛЯ ОБУЧАЮЩИХСЯ И ФОРМИРУЮЩУЮ У НЕГО ПОТРЕБНОСТЬ ОСВОЕНИЯ ТОГО ИЛИ ИНОГО ПОНЯТИЯ)</w:t>
            </w:r>
          </w:p>
        </w:tc>
      </w:tr>
      <w:tr w:rsidR="001C1C06" w:rsidTr="001C1C06">
        <w:trPr>
          <w:trHeight w:val="2291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Итак, ребята,  перед нами слова, которые необходимо прочитать: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С, ТЫ, УЧИТЬСЯ, ЕСЛИ, РАБОТАТЬ, ЖИЗНЬ, ПОЛЕЗНЫЙ, ОХОТНО, ДЛЯ, ОТДЫХАТЬ, ПРАВИЛЬНО, УМЕЛО, И, СДЕЛАТЬ, УВЛЕЧЕНИЕ, ЖЕ, ОНА, ИНТЕРЕСНЫЙ, СТРОИТЬ.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Рассматривают на слайде слова и читают их один из обучающихся читает их вслух.</w:t>
            </w:r>
          </w:p>
        </w:tc>
      </w:tr>
      <w:tr w:rsidR="001C1C06" w:rsidTr="0053598A">
        <w:trPr>
          <w:trHeight w:val="983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Как вы думаете, для чего нам нужны сегодня эти слова?</w:t>
            </w:r>
          </w:p>
          <w:p w:rsidR="001C1C06" w:rsidRDefault="001C1C0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Попробуйте придумать задание, вязанное с этими словами.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Обучающиеся предлагают свои варианты ответов.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Один из обучающихся разделил эти слова на группы по частям речи: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 xml:space="preserve">1 группа – ГЛАГОЛЫ: </w:t>
            </w:r>
            <w:r>
              <w:rPr>
                <w:color w:val="333333"/>
                <w:sz w:val="28"/>
                <w:szCs w:val="28"/>
                <w:lang w:eastAsia="en-US"/>
              </w:rPr>
              <w:t>учиться, работать, отдыхать, сделать, строить;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 xml:space="preserve">2 группа – ИМЕНА СУЩЕСТВИТЕЛЬНЫЕ: </w:t>
            </w:r>
            <w:r>
              <w:rPr>
                <w:color w:val="333333"/>
                <w:sz w:val="28"/>
                <w:szCs w:val="28"/>
                <w:lang w:eastAsia="en-US"/>
              </w:rPr>
              <w:t>жизнь, увлечение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3 группа – МЕСТОИМЕНИЯ:</w:t>
            </w:r>
            <w:r>
              <w:rPr>
                <w:rStyle w:val="apple-converted-space"/>
                <w:b/>
                <w:bCs/>
                <w:color w:val="333333"/>
                <w:sz w:val="28"/>
                <w:szCs w:val="28"/>
                <w:lang w:eastAsia="en-US"/>
              </w:rPr>
              <w:t> </w:t>
            </w:r>
            <w:proofErr w:type="spellStart"/>
            <w:proofErr w:type="gramStart"/>
            <w:r>
              <w:rPr>
                <w:color w:val="333333"/>
                <w:sz w:val="28"/>
                <w:szCs w:val="28"/>
                <w:lang w:eastAsia="en-US"/>
              </w:rPr>
              <w:t>ты,она</w:t>
            </w:r>
            <w:proofErr w:type="spellEnd"/>
            <w:proofErr w:type="gramEnd"/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 xml:space="preserve">4 группа – ПРЕДЛОГИ: </w:t>
            </w:r>
            <w:r>
              <w:rPr>
                <w:color w:val="333333"/>
                <w:sz w:val="28"/>
                <w:szCs w:val="28"/>
                <w:lang w:eastAsia="en-US"/>
              </w:rPr>
              <w:t>с, для.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5 группа – СОЮЗЫ</w:t>
            </w:r>
            <w:r>
              <w:rPr>
                <w:color w:val="333333"/>
                <w:sz w:val="28"/>
                <w:szCs w:val="28"/>
                <w:lang w:eastAsia="en-US"/>
              </w:rPr>
              <w:t>: если, и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 xml:space="preserve">6 группа – НАРЕЧИЯ: </w:t>
            </w:r>
            <w:r>
              <w:rPr>
                <w:color w:val="333333"/>
                <w:sz w:val="28"/>
                <w:szCs w:val="28"/>
                <w:lang w:eastAsia="en-US"/>
              </w:rPr>
              <w:t>охотно, правильно, умело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 xml:space="preserve">7 группа – ИМЕНА </w:t>
            </w:r>
            <w:proofErr w:type="spellStart"/>
            <w:proofErr w:type="gramStart"/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ПРИЛАГАТЕЛЬНЫЕ:</w:t>
            </w:r>
            <w:r>
              <w:rPr>
                <w:color w:val="333333"/>
                <w:sz w:val="28"/>
                <w:szCs w:val="28"/>
                <w:lang w:eastAsia="en-US"/>
              </w:rPr>
              <w:t>интересный</w:t>
            </w:r>
            <w:proofErr w:type="spellEnd"/>
            <w:proofErr w:type="gramEnd"/>
            <w:r>
              <w:rPr>
                <w:color w:val="333333"/>
                <w:sz w:val="28"/>
                <w:szCs w:val="28"/>
                <w:lang w:eastAsia="en-US"/>
              </w:rPr>
              <w:t>, полезный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 xml:space="preserve">8 группа – </w:t>
            </w:r>
            <w:proofErr w:type="spellStart"/>
            <w:proofErr w:type="gramStart"/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ЧАСТИЦЫ:</w:t>
            </w:r>
            <w:r>
              <w:rPr>
                <w:color w:val="333333"/>
                <w:sz w:val="28"/>
                <w:szCs w:val="28"/>
                <w:lang w:eastAsia="en-US"/>
              </w:rPr>
              <w:t>же</w:t>
            </w:r>
            <w:proofErr w:type="spellEnd"/>
            <w:proofErr w:type="gramEnd"/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Другой обучающийся разделил эти слова на две группы: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1 группа – служебные части речи: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 xml:space="preserve">Если, же, </w:t>
            </w:r>
            <w:proofErr w:type="gramStart"/>
            <w:r>
              <w:rPr>
                <w:color w:val="333333"/>
                <w:sz w:val="28"/>
                <w:szCs w:val="28"/>
                <w:lang w:eastAsia="en-US"/>
              </w:rPr>
              <w:t>и ,</w:t>
            </w:r>
            <w:proofErr w:type="gramEnd"/>
            <w:r>
              <w:rPr>
                <w:color w:val="333333"/>
                <w:sz w:val="28"/>
                <w:szCs w:val="28"/>
                <w:lang w:eastAsia="en-US"/>
              </w:rPr>
              <w:t xml:space="preserve"> с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2 группа – самостоятельные части речи: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lastRenderedPageBreak/>
              <w:t>Учиться, работать, отдыхать, сделать,          строить; жизнь, увлечение, ты, она, охотно, правильно, умело, интересный, полезный.</w:t>
            </w:r>
          </w:p>
        </w:tc>
      </w:tr>
      <w:tr w:rsidR="001C1C06" w:rsidTr="001C1C06">
        <w:trPr>
          <w:trHeight w:val="2900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lastRenderedPageBreak/>
              <w:t>Молодцы, перед нами был зашифрован текст. Чтобы составить тест из слов необходимо было</w:t>
            </w:r>
            <w:r>
              <w:rPr>
                <w:rStyle w:val="apple-converted-space"/>
                <w:color w:val="333333"/>
                <w:sz w:val="28"/>
                <w:szCs w:val="28"/>
                <w:lang w:eastAsia="en-US"/>
              </w:rPr>
              <w:t> </w:t>
            </w: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соединить</w:t>
            </w:r>
            <w:r>
              <w:rPr>
                <w:rStyle w:val="apple-converted-space"/>
                <w:color w:val="333333"/>
                <w:sz w:val="28"/>
                <w:szCs w:val="28"/>
                <w:lang w:eastAsia="en-US"/>
              </w:rPr>
              <w:t> </w:t>
            </w:r>
            <w:r>
              <w:rPr>
                <w:color w:val="333333"/>
                <w:sz w:val="28"/>
                <w:szCs w:val="28"/>
                <w:lang w:eastAsia="en-US"/>
              </w:rPr>
              <w:t>друг с другом данные слова,</w:t>
            </w:r>
            <w:r>
              <w:rPr>
                <w:rStyle w:val="apple-converted-space"/>
                <w:color w:val="333333"/>
                <w:sz w:val="28"/>
                <w:szCs w:val="28"/>
                <w:lang w:eastAsia="en-US"/>
              </w:rPr>
              <w:t> </w:t>
            </w: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изменяя</w:t>
            </w:r>
            <w:r>
              <w:rPr>
                <w:color w:val="333333"/>
                <w:sz w:val="28"/>
                <w:szCs w:val="28"/>
                <w:lang w:eastAsia="en-US"/>
              </w:rPr>
              <w:t>, если нужно, их</w:t>
            </w:r>
            <w:r>
              <w:rPr>
                <w:rStyle w:val="apple-converted-space"/>
                <w:color w:val="333333"/>
                <w:sz w:val="28"/>
                <w:szCs w:val="28"/>
                <w:lang w:eastAsia="en-US"/>
              </w:rPr>
              <w:t> </w:t>
            </w: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форму и располагая в определенном порядке</w:t>
            </w:r>
            <w:r>
              <w:rPr>
                <w:color w:val="333333"/>
                <w:sz w:val="28"/>
                <w:szCs w:val="28"/>
                <w:lang w:eastAsia="en-US"/>
              </w:rPr>
              <w:t>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И вот что получилось:</w:t>
            </w:r>
            <w:r>
              <w:rPr>
                <w:rStyle w:val="apple-converted-space"/>
                <w:color w:val="333333"/>
                <w:sz w:val="28"/>
                <w:szCs w:val="28"/>
                <w:lang w:eastAsia="en-US"/>
              </w:rPr>
              <w:t> 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Если ты учишься с увлечением работаешь охотно отдыхаешь умело жизнь строишь правильно сделай же её интересной и полезной.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</w:p>
        </w:tc>
      </w:tr>
      <w:tr w:rsidR="001C1C06" w:rsidTr="001C1C06">
        <w:trPr>
          <w:trHeight w:val="1141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Что-то затрудняет чтение текста?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Чего же в нем недостает?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  <w:lang w:eastAsia="en-US"/>
              </w:rPr>
              <w:t>Не хватает</w:t>
            </w:r>
            <w:r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  <w:t>знаков препинания.</w:t>
            </w:r>
          </w:p>
        </w:tc>
      </w:tr>
      <w:tr w:rsidR="001C1C06" w:rsidTr="001C1C06">
        <w:trPr>
          <w:trHeight w:val="1696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Если ты учишься с увлечением, работаешь охотно, отдыхаешь умело,– жизнь строишь правильно. Сделай же её интересной и полезной!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  <w:lang w:eastAsia="en-US"/>
              </w:rPr>
              <w:t>Обучающиеся читают текст с интонацией, соблюдая знаки препинания.</w:t>
            </w:r>
          </w:p>
        </w:tc>
      </w:tr>
      <w:tr w:rsidR="001C1C06" w:rsidTr="001C1C06">
        <w:trPr>
          <w:trHeight w:val="2900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Что же помогло связать слова в предложении?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Итак, как же составляется предложение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Предложение составляется по определенным правилам. Эти правила устанавливает для нас раздел науки о языке, который называется</w:t>
            </w:r>
            <w:r>
              <w:rPr>
                <w:rStyle w:val="apple-converted-space"/>
                <w:color w:val="333333"/>
                <w:sz w:val="28"/>
                <w:szCs w:val="28"/>
                <w:lang w:eastAsia="en-US"/>
              </w:rPr>
              <w:t> </w:t>
            </w: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«синтаксис»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rStyle w:val="a7"/>
                <w:b w:val="0"/>
                <w:bCs w:val="0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Чтобы все одинаково понимали записанную речь, существуют правила постановки знаков препинания. Совокупность этих знаков называется</w:t>
            </w:r>
            <w:r>
              <w:rPr>
                <w:rStyle w:val="apple-converted-space"/>
                <w:color w:val="333333"/>
                <w:sz w:val="28"/>
                <w:szCs w:val="28"/>
                <w:lang w:eastAsia="en-US"/>
              </w:rPr>
              <w:t> </w:t>
            </w: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«пунктуация».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  <w:t>Изменение форм слов, служебные слова, порядок слов, интонация.</w:t>
            </w:r>
          </w:p>
        </w:tc>
      </w:tr>
      <w:tr w:rsidR="001C1C06" w:rsidTr="001C1C06">
        <w:trPr>
          <w:trHeight w:val="614"/>
        </w:trPr>
        <w:tc>
          <w:tcPr>
            <w:tcW w:w="10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  <w:t>Постановка темы и цели урока</w:t>
            </w:r>
          </w:p>
        </w:tc>
      </w:tr>
      <w:tr w:rsidR="001C1C06" w:rsidTr="001C1C06">
        <w:trPr>
          <w:trHeight w:val="566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Какова же тема нашего урока?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  <w:t>Синтаксис и пунктуация</w:t>
            </w:r>
          </w:p>
        </w:tc>
      </w:tr>
      <w:tr w:rsidR="001C1C06" w:rsidTr="001C1C06">
        <w:trPr>
          <w:trHeight w:val="2900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  <w:lastRenderedPageBreak/>
              <w:t>СЛАЙД 5</w:t>
            </w:r>
            <w:r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  <w:t>– знакомство с понятием</w:t>
            </w:r>
            <w:r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  <w:t> «Синтаксис» и «Пунктуация».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  <w:t>1 вариант: Откройте учебники на стр</w:t>
            </w:r>
            <w:r w:rsidR="0057109F"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  <w:t>.</w:t>
            </w:r>
            <w:r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  <w:t xml:space="preserve"> 56 и найдите определение «Синтаксис»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rStyle w:val="a7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Style w:val="a7"/>
                <w:sz w:val="28"/>
                <w:szCs w:val="28"/>
                <w:shd w:val="clear" w:color="auto" w:fill="FFFFFF"/>
                <w:lang w:eastAsia="en-US"/>
              </w:rPr>
              <w:t>2 вариант: учебники стр</w:t>
            </w:r>
            <w:r w:rsidR="0057109F">
              <w:rPr>
                <w:rStyle w:val="a7"/>
                <w:sz w:val="28"/>
                <w:szCs w:val="28"/>
                <w:shd w:val="clear" w:color="auto" w:fill="FFFFFF"/>
                <w:lang w:eastAsia="en-US"/>
              </w:rPr>
              <w:t>.</w:t>
            </w:r>
            <w:bookmarkStart w:id="0" w:name="_GoBack"/>
            <w:bookmarkEnd w:id="0"/>
            <w:r>
              <w:rPr>
                <w:rStyle w:val="a7"/>
                <w:sz w:val="28"/>
                <w:szCs w:val="28"/>
                <w:shd w:val="clear" w:color="auto" w:fill="FFFFFF"/>
                <w:lang w:eastAsia="en-US"/>
              </w:rPr>
              <w:t xml:space="preserve"> 57 и определение пунктуации.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</w:rPr>
            </w:pPr>
            <w:r>
              <w:rPr>
                <w:rStyle w:val="a7"/>
                <w:sz w:val="28"/>
                <w:szCs w:val="28"/>
                <w:shd w:val="clear" w:color="auto" w:fill="FFFFFF"/>
                <w:lang w:eastAsia="en-US"/>
              </w:rPr>
              <w:t>Запишите определения в тетрадь.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Обучающиеся записывают в тетрадь термины и их значение: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С</w:t>
            </w:r>
            <w:r>
              <w:rPr>
                <w:rStyle w:val="a7"/>
                <w:color w:val="333333"/>
                <w:sz w:val="28"/>
                <w:szCs w:val="28"/>
                <w:u w:val="single"/>
                <w:lang w:eastAsia="en-US"/>
              </w:rPr>
              <w:t>и</w:t>
            </w: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нт</w:t>
            </w:r>
            <w:r>
              <w:rPr>
                <w:rStyle w:val="a7"/>
                <w:color w:val="333333"/>
                <w:sz w:val="28"/>
                <w:szCs w:val="28"/>
                <w:u w:val="single"/>
                <w:lang w:eastAsia="en-US"/>
              </w:rPr>
              <w:t>а</w:t>
            </w: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ксис</w:t>
            </w:r>
            <w:r>
              <w:rPr>
                <w:rStyle w:val="apple-converted-space"/>
                <w:color w:val="333333"/>
                <w:sz w:val="28"/>
                <w:szCs w:val="28"/>
                <w:lang w:eastAsia="en-US"/>
              </w:rPr>
              <w:t> 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(от греч. </w:t>
            </w:r>
            <w:proofErr w:type="spellStart"/>
            <w:r>
              <w:rPr>
                <w:color w:val="333333"/>
                <w:sz w:val="28"/>
                <w:szCs w:val="28"/>
                <w:lang w:eastAsia="en-US"/>
              </w:rPr>
              <w:t>syntaxis</w:t>
            </w:r>
            <w:proofErr w:type="spellEnd"/>
            <w:r>
              <w:rPr>
                <w:color w:val="333333"/>
                <w:sz w:val="28"/>
                <w:szCs w:val="28"/>
                <w:lang w:eastAsia="en-US"/>
              </w:rPr>
              <w:t xml:space="preserve"> – «составление, построение, порядок»)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Синтаксис –</w:t>
            </w:r>
            <w:r>
              <w:rPr>
                <w:rStyle w:val="apple-converted-space"/>
                <w:b/>
                <w:bCs/>
                <w:color w:val="333333"/>
                <w:sz w:val="28"/>
                <w:szCs w:val="28"/>
                <w:lang w:eastAsia="en-US"/>
              </w:rPr>
              <w:t> </w:t>
            </w:r>
            <w:r>
              <w:rPr>
                <w:color w:val="333333"/>
                <w:sz w:val="28"/>
                <w:szCs w:val="28"/>
                <w:lang w:eastAsia="en-US"/>
              </w:rPr>
              <w:t>это раздел грамматики, изучающий способы соединения слов в словосочетания и предложения, типы предложений и  их строения.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Пункту</w:t>
            </w:r>
            <w:r>
              <w:rPr>
                <w:rStyle w:val="a7"/>
                <w:color w:val="333333"/>
                <w:sz w:val="28"/>
                <w:szCs w:val="28"/>
                <w:u w:val="single"/>
                <w:lang w:eastAsia="en-US"/>
              </w:rPr>
              <w:t>а</w:t>
            </w: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ция</w:t>
            </w:r>
            <w:r>
              <w:rPr>
                <w:rStyle w:val="apple-converted-space"/>
                <w:color w:val="333333"/>
                <w:sz w:val="28"/>
                <w:szCs w:val="28"/>
                <w:lang w:eastAsia="en-US"/>
              </w:rPr>
              <w:t> 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(от лат. </w:t>
            </w:r>
            <w:proofErr w:type="spellStart"/>
            <w:r>
              <w:rPr>
                <w:color w:val="333333"/>
                <w:sz w:val="28"/>
                <w:szCs w:val="28"/>
                <w:lang w:eastAsia="en-US"/>
              </w:rPr>
              <w:t>рunctum</w:t>
            </w:r>
            <w:proofErr w:type="spellEnd"/>
            <w:r>
              <w:rPr>
                <w:color w:val="333333"/>
                <w:sz w:val="28"/>
                <w:szCs w:val="28"/>
                <w:lang w:eastAsia="en-US"/>
              </w:rPr>
              <w:t xml:space="preserve"> – «точка»).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lang w:eastAsia="en-US"/>
              </w:rPr>
              <w:t>Пунктуация –</w:t>
            </w:r>
            <w:r>
              <w:rPr>
                <w:rStyle w:val="apple-converted-space"/>
                <w:b/>
                <w:bCs/>
                <w:color w:val="333333"/>
                <w:sz w:val="28"/>
                <w:szCs w:val="28"/>
                <w:lang w:eastAsia="en-US"/>
              </w:rPr>
              <w:t> </w:t>
            </w:r>
            <w:r>
              <w:rPr>
                <w:color w:val="333333"/>
                <w:sz w:val="28"/>
                <w:szCs w:val="28"/>
                <w:lang w:eastAsia="en-US"/>
              </w:rPr>
              <w:t>это раздел науки о языке, изучающий систему знаков препинания и правила их постановки.</w:t>
            </w:r>
          </w:p>
        </w:tc>
      </w:tr>
      <w:tr w:rsidR="001C1C06" w:rsidTr="001C1C06">
        <w:trPr>
          <w:trHeight w:val="2530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Style w:val="a7"/>
                <w:color w:val="333333"/>
                <w:sz w:val="28"/>
                <w:szCs w:val="28"/>
                <w:shd w:val="clear" w:color="auto" w:fill="FFFFFF"/>
                <w:lang w:eastAsia="en-US"/>
              </w:rPr>
              <w:t>Запомните</w:t>
            </w:r>
            <w:r>
              <w:rPr>
                <w:color w:val="333333"/>
                <w:sz w:val="28"/>
                <w:szCs w:val="28"/>
                <w:shd w:val="clear" w:color="auto" w:fill="FFFFFF"/>
                <w:lang w:eastAsia="en-US"/>
              </w:rPr>
              <w:t>! Изучая синтаксис, вы узнаете, как устанавливать смысловые и грамматические связи между словами, т.е. по каким правилам соединяются слова в словосочетания и предложения. Знаки препинания помогают правильно понять смысл написанного. Правила употребления знаков препинания изучает пунктуация.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</w:p>
        </w:tc>
      </w:tr>
      <w:tr w:rsidR="001C1C06" w:rsidTr="001C1C06">
        <w:trPr>
          <w:trHeight w:val="136"/>
        </w:trPr>
        <w:tc>
          <w:tcPr>
            <w:tcW w:w="10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 w:rsidP="00701C5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УЧЕБНОЙ ЗАДАЧИ (5 мин.)</w:t>
            </w:r>
          </w:p>
        </w:tc>
      </w:tr>
      <w:tr w:rsidR="001C1C06" w:rsidTr="001C1C06">
        <w:trPr>
          <w:trHeight w:val="1014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Какие задачи стоят перед нами?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учить видеть границы предложения, </w:t>
            </w: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находить грамматические основы, </w:t>
            </w:r>
          </w:p>
          <w:p w:rsidR="001C1C06" w:rsidRDefault="001C1C06">
            <w:pPr>
              <w:contextualSpacing/>
              <w:rPr>
                <w:rStyle w:val="a7"/>
                <w:b w:val="0"/>
                <w:bCs w:val="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строить словосочетания и предложения.</w:t>
            </w:r>
          </w:p>
        </w:tc>
      </w:tr>
      <w:tr w:rsidR="001C1C06" w:rsidTr="001C1C06">
        <w:trPr>
          <w:trHeight w:val="144"/>
        </w:trPr>
        <w:tc>
          <w:tcPr>
            <w:tcW w:w="10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 w:rsidP="00701C5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ПО ТЕМЕ УРОКА</w:t>
            </w:r>
          </w:p>
        </w:tc>
      </w:tr>
      <w:tr w:rsidR="001C1C06" w:rsidTr="001C1C06">
        <w:trPr>
          <w:trHeight w:val="1113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Ребята, а можете ли вы мне назвать основные единицы синтаксиса. Если затрудняетесь, то я предлагаю вам задание, которое поможет ответить на этот вопрос.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Посмотрите на рабочие листы.  Перед вами задание “Третий лишний”.</w:t>
            </w:r>
            <w:r>
              <w:rPr>
                <w:rStyle w:val="apple-converted-space"/>
                <w:b/>
                <w:bCs/>
                <w:color w:val="333333"/>
                <w:sz w:val="28"/>
                <w:szCs w:val="28"/>
                <w:lang w:eastAsia="en-US"/>
              </w:rPr>
              <w:t> Ваша задача, найти в каждом столбике лишний вариант.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1.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а) Природа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б) Красивый цветок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в) Встреча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2.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а) Выглянуло солнышко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б) Гулять по парку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в) Быстро бежать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3.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а) Мы уходили в глубь леса.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lastRenderedPageBreak/>
              <w:t>б) Было страшно, гудел ветер, и деревья скрипели.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 xml:space="preserve">в) Мы уходили в глубь леса. Было страшно, гудел ветер, и деревья скрипели. Я посмотрел на отца, он был спокоен, и страх сразу отступил. 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Что же изучает синтаксис?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pStyle w:val="a3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i/>
                <w:iCs/>
                <w:color w:val="333333"/>
                <w:sz w:val="28"/>
                <w:szCs w:val="28"/>
                <w:shd w:val="clear" w:color="auto" w:fill="FFFFFF"/>
                <w:lang w:eastAsia="en-US"/>
              </w:rPr>
              <w:lastRenderedPageBreak/>
              <w:t>- В 1 задании лишним является вариант б, так как это словосочетание</w:t>
            </w:r>
          </w:p>
          <w:p w:rsidR="001C1C06" w:rsidRDefault="001C1C06">
            <w:pPr>
              <w:pStyle w:val="a3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i/>
                <w:iCs/>
                <w:color w:val="333333"/>
                <w:sz w:val="28"/>
                <w:szCs w:val="28"/>
                <w:shd w:val="clear" w:color="auto" w:fill="FFFFFF"/>
                <w:lang w:eastAsia="en-US"/>
              </w:rPr>
              <w:t>- Во 2 задании – вариант а, так как это предложение</w:t>
            </w: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словосочетания и текст.</w:t>
            </w:r>
          </w:p>
        </w:tc>
      </w:tr>
      <w:tr w:rsidR="001C1C06" w:rsidTr="001C1C06">
        <w:trPr>
          <w:trHeight w:val="1113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lastRenderedPageBreak/>
              <w:t>Постройте схему в тетради, в которой отразите, что в синтаксисе изучаются словосочетания, предложения и текст.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i/>
                <w:iCs/>
                <w:color w:val="333333"/>
                <w:sz w:val="28"/>
                <w:szCs w:val="28"/>
                <w:shd w:val="clear" w:color="auto" w:fill="FFFFFF"/>
                <w:lang w:eastAsia="en-US"/>
              </w:rPr>
              <w:t>Один человек работает у доски.</w:t>
            </w:r>
          </w:p>
        </w:tc>
      </w:tr>
      <w:tr w:rsidR="001C1C06" w:rsidTr="001C1C06">
        <w:trPr>
          <w:trHeight w:val="1113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Давайте вспомним, что же такое словосочетание.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Что такое предложение?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Давайте попробуем вспомнить, что такое текст.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lang w:eastAsia="en-US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pStyle w:val="a3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i/>
                <w:iCs/>
                <w:color w:val="333333"/>
                <w:sz w:val="28"/>
                <w:szCs w:val="28"/>
                <w:shd w:val="clear" w:color="auto" w:fill="FFFFFF"/>
                <w:lang w:eastAsia="en-US"/>
              </w:rPr>
              <w:t>Сочетание слов.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Словосочетание – это сочетание двух или нескольких слов, связанных между собой по смыслу и грамматически. Словосочетание – это первая и самая маленькая синтаксическая единица.</w:t>
            </w:r>
          </w:p>
          <w:p w:rsidR="001C1C06" w:rsidRDefault="001C1C06">
            <w:pPr>
              <w:pStyle w:val="a3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Предложение – это основная синтаксическая единица, служащая для общения людей, выражения их мыслей и чувств. Предложение – это вторая синтаксическая единица.</w:t>
            </w:r>
          </w:p>
          <w:p w:rsidR="001C1C06" w:rsidRDefault="001C1C06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lang w:eastAsia="en-US"/>
              </w:rPr>
              <w:t xml:space="preserve">Текст – это сочетание нескольких тесно взаимосвязанных по смыслу и синтаксически предложений, представляющих более полное по сравнению с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отдельным предложением развитие мысли.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Текст – это третья и самая большая синтаксическая единица.</w:t>
            </w:r>
          </w:p>
        </w:tc>
      </w:tr>
      <w:tr w:rsidR="001C1C06" w:rsidTr="001C1C06">
        <w:trPr>
          <w:trHeight w:val="1113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 школе изучают 10 знаков препинания.</w:t>
            </w:r>
          </w:p>
          <w:p w:rsidR="001C1C06" w:rsidRDefault="001C1C06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Рассказ учителя о происхождении некоторых знаков препинания.</w:t>
            </w:r>
          </w:p>
          <w:p w:rsidR="001C1C06" w:rsidRDefault="001C1C0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истории знаков препинания.</w:t>
            </w:r>
          </w:p>
          <w:p w:rsidR="001C1C06" w:rsidRDefault="001C1C06" w:rsidP="00701C5B">
            <w:pPr>
              <w:numPr>
                <w:ilvl w:val="0"/>
                <w:numId w:val="2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Пунктуация появилась намного позже, чем запись слов с помощью алфавита. До конца 15 века текст писался или вообще без промежутков между словами, или делился на нерасчлененные отрезки.</w:t>
            </w:r>
          </w:p>
          <w:p w:rsidR="001C1C06" w:rsidRDefault="001C1C06" w:rsidP="00701C5B">
            <w:pPr>
              <w:numPr>
                <w:ilvl w:val="0"/>
                <w:numId w:val="2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Раньше всех была введена точка (с 80-х годов XV века), затем запятая (к концу первой четверти 16 века). Появившаяся после них точка с запятой вначале употреблялась и как знак вопроса, и как промежуточный знак между двоеточием и запятой.</w:t>
            </w:r>
          </w:p>
          <w:p w:rsidR="001C1C06" w:rsidRDefault="001C1C06" w:rsidP="00701C5B">
            <w:pPr>
              <w:numPr>
                <w:ilvl w:val="0"/>
                <w:numId w:val="2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Упорядочение знаков препинания произошло параллельно с книгопечатанием. В книгах первой половины XVI века уже использовалась запятая, точка с запятой, вопросительный знак. Чуть позже появился восклицательный знак.</w:t>
            </w:r>
          </w:p>
          <w:p w:rsidR="001C1C06" w:rsidRDefault="001C1C06" w:rsidP="00701C5B">
            <w:pPr>
              <w:numPr>
                <w:ilvl w:val="0"/>
                <w:numId w:val="2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“Грамматике словенской”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Метелия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Смотрицкого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(1619 год) появились круглые скобки, которые называли “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вместным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знаком”.</w:t>
            </w:r>
          </w:p>
          <w:p w:rsidR="001C1C06" w:rsidRDefault="001C1C06" w:rsidP="00701C5B">
            <w:pPr>
              <w:numPr>
                <w:ilvl w:val="0"/>
                <w:numId w:val="2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 концу XVIII века стали известны тире, кавычки и многоточие. Тире (или “черту”) первым начал применять русский писатель и историк Н.М.Карамзин. А языковед А.Барсов, ученик М.Ломоносова, называл этот знак “молчанкой”.</w:t>
            </w:r>
          </w:p>
          <w:p w:rsidR="001C1C06" w:rsidRDefault="001C1C06" w:rsidP="00701C5B">
            <w:pPr>
              <w:numPr>
                <w:ilvl w:val="0"/>
                <w:numId w:val="2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Другие знаки препинания раньше тоже имели иные наименования: точку с запятой называли “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полуточием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”, восклицательный знак – “удивительным”, кавычки – “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пресекательным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” или “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отменительным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” знаком, а перенос – “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единительным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”.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Назовите их.</w:t>
            </w:r>
          </w:p>
          <w:p w:rsidR="001C1C06" w:rsidRDefault="001C1C06">
            <w:pPr>
              <w:pStyle w:val="a3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. – точка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? – вопросительный знак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! – восклицательный знак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…- многоточие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, - запятая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; - точка с запятой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: - двоеточие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- -тире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( ) – скобки двойные (круглые)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« » - кавычки двойные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</w:p>
        </w:tc>
      </w:tr>
      <w:tr w:rsidR="001C1C06" w:rsidTr="001C1C06">
        <w:trPr>
          <w:trHeight w:val="1113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>Работа. Здесь представлены слова: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*быстрый, ласточка, лететь, над, земля, низко;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*скоро, польёт, сильная, дождь;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*небо, нахмуриться.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Скажите, эти слова объединены между собой? 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Что нужно сделать с этими словами, чтобы появился смысл у каждой из этой группы слов? 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Что же у нас получилось? …………………………………………………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Скажите, что у нас получилось? 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(Общий смысл есть, но нет формы выражения)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(Изменить форму слова внутри каждой группы)………</w:t>
            </w: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</w:p>
          <w:p w:rsidR="001C1C06" w:rsidRDefault="001C1C0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(Быстрая ласточка низко летит над землёй. Скоро польёт сильный дождь. Небо нахмурилось). (Связный текст).</w:t>
            </w:r>
          </w:p>
        </w:tc>
      </w:tr>
      <w:tr w:rsidR="001C1C06" w:rsidTr="001C1C06">
        <w:trPr>
          <w:trHeight w:val="73"/>
        </w:trPr>
        <w:tc>
          <w:tcPr>
            <w:tcW w:w="10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C06" w:rsidRDefault="001C1C06" w:rsidP="00701C5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 УРОКА (2 мин.)</w:t>
            </w:r>
          </w:p>
        </w:tc>
      </w:tr>
      <w:tr w:rsidR="001C1C06" w:rsidTr="001C1C06">
        <w:trPr>
          <w:trHeight w:val="73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 w:rsidP="00701C5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Запишите предложения, вставляя недостающие слова</w:t>
            </w:r>
          </w:p>
          <w:p w:rsidR="001C1C06" w:rsidRDefault="001C1C06" w:rsidP="00701C5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 синтаксисе изучаются словосочетания, … и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…  .</w:t>
            </w:r>
            <w:proofErr w:type="gramEnd"/>
          </w:p>
          <w:p w:rsidR="001C1C06" w:rsidRDefault="001C1C06" w:rsidP="00701C5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Правильно употреблять знаки препинания учит …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.</w:t>
            </w:r>
            <w:proofErr w:type="gramEnd"/>
          </w:p>
          <w:p w:rsidR="001C1C06" w:rsidRDefault="001C1C06" w:rsidP="00701C5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Мы начали изучать …   и …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.</w:t>
            </w:r>
            <w:proofErr w:type="gramEnd"/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Комментирует домашнее задание</w:t>
            </w:r>
          </w:p>
          <w:p w:rsidR="001C1C06" w:rsidRDefault="001C1C0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Организует рефлексию, самооценку учебной деятельности.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(Слайд № 8)</w:t>
            </w: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Оценивает работу на уроке.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 w:rsidP="00701C5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В синтаксисе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изучаются словосочетания, предложения и текст</w:t>
            </w:r>
          </w:p>
          <w:p w:rsidR="001C1C06" w:rsidRDefault="001C1C06" w:rsidP="00701C5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Правильно употреблять знаки препина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ния учит пунктуация.</w:t>
            </w:r>
          </w:p>
          <w:p w:rsidR="001C1C06" w:rsidRDefault="001C1C06" w:rsidP="00701C5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Мы начали изучать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синтаксис  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пунктуацию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.</w:t>
            </w: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 в дневники.</w:t>
            </w:r>
          </w:p>
          <w:p w:rsidR="001C1C06" w:rsidRDefault="001C1C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1C06" w:rsidRDefault="001C1C06" w:rsidP="001C1C0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C1C06" w:rsidRDefault="001C1C06" w:rsidP="001C1C06">
      <w:pPr>
        <w:spacing w:after="0" w:line="240" w:lineRule="auto"/>
        <w:contextualSpacing/>
        <w:jc w:val="center"/>
        <w:rPr>
          <w:rStyle w:val="a7"/>
        </w:rPr>
      </w:pPr>
      <w:r>
        <w:rPr>
          <w:rStyle w:val="a7"/>
          <w:sz w:val="28"/>
          <w:szCs w:val="28"/>
        </w:rPr>
        <w:t>Приложение 1</w:t>
      </w:r>
    </w:p>
    <w:p w:rsidR="001C1C06" w:rsidRDefault="001C1C06" w:rsidP="001C1C06">
      <w:pPr>
        <w:spacing w:after="0" w:line="240" w:lineRule="auto"/>
        <w:contextualSpacing/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1.</w:t>
      </w:r>
    </w:p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Style w:val="a7"/>
          <w:sz w:val="28"/>
          <w:szCs w:val="28"/>
        </w:rPr>
        <w:t xml:space="preserve">С, ТЫ, УЧИТЬСЯ, ЕСЛИ, РАБОТАТЬ, ЖИЗНЬ, ПОЛЕЗНЫЙ, ОХОТНО, ДЛЯ, ОТДЫХАТЬ, ПРАВИЛЬНО, УМЕЛО, </w:t>
      </w:r>
      <w:proofErr w:type="gramStart"/>
      <w:r>
        <w:rPr>
          <w:rStyle w:val="a7"/>
          <w:sz w:val="28"/>
          <w:szCs w:val="28"/>
        </w:rPr>
        <w:t>И</w:t>
      </w:r>
      <w:proofErr w:type="gramEnd"/>
      <w:r>
        <w:rPr>
          <w:rStyle w:val="a7"/>
          <w:sz w:val="28"/>
          <w:szCs w:val="28"/>
        </w:rPr>
        <w:t>, СДЕЛАТЬ, УВЛЕЧЕНИЕ, ЖЕ, ОНА, ИНТЕРЕСНЫЙ, СТРОИТЬ.</w:t>
      </w:r>
    </w:p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rStyle w:val="apple-converted-space"/>
          <w:b/>
          <w:bCs/>
          <w:color w:val="333333"/>
          <w:sz w:val="28"/>
          <w:szCs w:val="28"/>
        </w:rPr>
        <w:t>Найти в каждом столбике лишний вариант.</w:t>
      </w:r>
    </w:p>
    <w:p w:rsidR="001C1C06" w:rsidRDefault="001C1C06" w:rsidP="001C1C0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ectPr w:rsidR="001C1C06">
          <w:pgSz w:w="11906" w:h="16838"/>
          <w:pgMar w:top="851" w:right="567" w:bottom="851" w:left="1134" w:header="709" w:footer="709" w:gutter="0"/>
          <w:cols w:space="720"/>
        </w:sectPr>
      </w:pP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1.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Природа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Красивый цветок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Встреча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2.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Выглянуло солнышко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Гулять по парку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Быстро бежать.</w:t>
      </w:r>
    </w:p>
    <w:p w:rsidR="001C1C06" w:rsidRDefault="001C1C06" w:rsidP="001C1C0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ectPr w:rsidR="001C1C06">
          <w:type w:val="continuous"/>
          <w:pgSz w:w="11906" w:h="16838"/>
          <w:pgMar w:top="851" w:right="567" w:bottom="851" w:left="1134" w:header="709" w:footer="709" w:gutter="0"/>
          <w:cols w:num="2" w:space="708"/>
        </w:sectPr>
      </w:pP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3.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Мы уходили в глубь леса.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Было страшно, гудел ветер, и деревья скрипели.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в) Мы уходили в глубь леса. Было страшно, гудел ветер, и деревья скрипели. Я посмотрел на отца, он был спокоен, и страх сразу отступил. 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</w:p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*быстрый, ласточка, лететь, над, земля, низко;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*скоро, польёт, сильная, дождь;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*небо, нахмуриться.</w:t>
      </w:r>
    </w:p>
    <w:p w:rsidR="001C1C06" w:rsidRDefault="001C1C06" w:rsidP="001C1C06">
      <w:pPr>
        <w:spacing w:after="0" w:line="240" w:lineRule="auto"/>
        <w:contextualSpacing/>
        <w:jc w:val="center"/>
        <w:rPr>
          <w:rStyle w:val="a7"/>
        </w:rPr>
      </w:pPr>
    </w:p>
    <w:p w:rsidR="001C1C06" w:rsidRDefault="001C1C06" w:rsidP="001C1C06">
      <w:pPr>
        <w:spacing w:after="0" w:line="240" w:lineRule="auto"/>
        <w:contextualSpacing/>
        <w:jc w:val="center"/>
        <w:rPr>
          <w:rStyle w:val="a7"/>
          <w:sz w:val="28"/>
          <w:szCs w:val="28"/>
        </w:rPr>
      </w:pPr>
    </w:p>
    <w:p w:rsidR="001C1C06" w:rsidRDefault="001C1C06" w:rsidP="001C1C06">
      <w:pPr>
        <w:spacing w:after="0" w:line="240" w:lineRule="auto"/>
        <w:contextualSpacing/>
        <w:jc w:val="center"/>
      </w:pPr>
      <w:r>
        <w:rPr>
          <w:rStyle w:val="a7"/>
          <w:sz w:val="28"/>
          <w:szCs w:val="28"/>
        </w:rPr>
        <w:t>Приложение 1</w:t>
      </w:r>
    </w:p>
    <w:p w:rsidR="001C1C06" w:rsidRDefault="001C1C06" w:rsidP="001C1C06">
      <w:pPr>
        <w:spacing w:after="0" w:line="240" w:lineRule="auto"/>
        <w:contextualSpacing/>
        <w:jc w:val="center"/>
        <w:rPr>
          <w:rStyle w:val="a7"/>
        </w:rPr>
      </w:pPr>
      <w:r>
        <w:rPr>
          <w:rStyle w:val="a7"/>
          <w:sz w:val="28"/>
          <w:szCs w:val="28"/>
        </w:rPr>
        <w:t>1.</w:t>
      </w:r>
    </w:p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Style w:val="a7"/>
          <w:sz w:val="28"/>
          <w:szCs w:val="28"/>
        </w:rPr>
        <w:t xml:space="preserve">С, ТЫ, УЧИТЬСЯ, ЕСЛИ, РАБОТАТЬ, ЖИЗНЬ, ПОЛЕЗНЫЙ, ОХОТНО, ДЛЯ, ОТДЫХАТЬ, ПРАВИЛЬНО, УМЕЛО, </w:t>
      </w:r>
      <w:proofErr w:type="gramStart"/>
      <w:r>
        <w:rPr>
          <w:rStyle w:val="a7"/>
          <w:sz w:val="28"/>
          <w:szCs w:val="28"/>
        </w:rPr>
        <w:t>И</w:t>
      </w:r>
      <w:proofErr w:type="gramEnd"/>
      <w:r>
        <w:rPr>
          <w:rStyle w:val="a7"/>
          <w:sz w:val="28"/>
          <w:szCs w:val="28"/>
        </w:rPr>
        <w:t>, СДЕЛАТЬ, УВЛЕЧЕНИЕ, ЖЕ, ОНА, ИНТЕРЕСНЫЙ, СТРОИТЬ.</w:t>
      </w:r>
    </w:p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rStyle w:val="apple-converted-space"/>
          <w:b/>
          <w:bCs/>
          <w:color w:val="333333"/>
          <w:sz w:val="28"/>
          <w:szCs w:val="28"/>
        </w:rPr>
        <w:t>Найти в каждом столбике лишний вариант.</w:t>
      </w:r>
    </w:p>
    <w:p w:rsidR="001C1C06" w:rsidRDefault="001C1C06" w:rsidP="001C1C0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ectPr w:rsidR="001C1C06">
          <w:type w:val="continuous"/>
          <w:pgSz w:w="11906" w:h="16838"/>
          <w:pgMar w:top="851" w:right="567" w:bottom="851" w:left="1134" w:header="709" w:footer="709" w:gutter="0"/>
          <w:cols w:space="720"/>
        </w:sectPr>
      </w:pP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1.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Природа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Красивый цветок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Встреча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Выглянуло солнышко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Гулять по парку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Быстро бежать.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Мы уходили в глубь леса.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Было страшно, гудел ветер, и деревья скрипели.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в) Мы уходили в глубь леса. Было страшно, гудел ветер, и деревья скрипели. Я посмотрел на отца, он был спокоен, и страх сразу отступил. 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</w:p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*быстрый, ласточка, лететь, над, земля, низко;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*скоро, польёт, сильная, дождь;</w:t>
      </w:r>
    </w:p>
    <w:p w:rsidR="001C1C06" w:rsidRDefault="001C1C06" w:rsidP="001C1C0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*небо, нахмуриться.</w:t>
      </w:r>
    </w:p>
    <w:p w:rsidR="001C1C06" w:rsidRDefault="001C1C06" w:rsidP="001C1C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C06" w:rsidRDefault="001C1C06" w:rsidP="001C1C06">
      <w:pPr>
        <w:pStyle w:val="a4"/>
        <w:ind w:right="-283"/>
        <w:contextualSpacing/>
        <w:rPr>
          <w:rFonts w:ascii="Times New Roman" w:hAnsi="Times New Roman" w:cs="Times New Roman"/>
          <w:sz w:val="28"/>
          <w:szCs w:val="28"/>
        </w:rPr>
      </w:pPr>
    </w:p>
    <w:p w:rsidR="00E50540" w:rsidRDefault="00E50540"/>
    <w:sectPr w:rsidR="00E50540" w:rsidSect="00E5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4D4C"/>
    <w:multiLevelType w:val="multilevel"/>
    <w:tmpl w:val="641A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F3147"/>
    <w:multiLevelType w:val="hybridMultilevel"/>
    <w:tmpl w:val="5D8C3026"/>
    <w:lvl w:ilvl="0" w:tplc="B19058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B5829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7AE2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5A5D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9A2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64FB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CC0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8C3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3854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310259"/>
    <w:multiLevelType w:val="hybridMultilevel"/>
    <w:tmpl w:val="C13CD4C4"/>
    <w:lvl w:ilvl="0" w:tplc="C674E27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1C06"/>
    <w:rsid w:val="001C1C06"/>
    <w:rsid w:val="0053598A"/>
    <w:rsid w:val="0057109F"/>
    <w:rsid w:val="005D012D"/>
    <w:rsid w:val="00E5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4F16"/>
  <w15:docId w15:val="{2A62552F-5D5F-434A-B26A-FA730040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1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C1C0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C1C06"/>
    <w:pPr>
      <w:ind w:left="720"/>
      <w:contextualSpacing/>
    </w:pPr>
  </w:style>
  <w:style w:type="character" w:customStyle="1" w:styleId="apple-converted-space">
    <w:name w:val="apple-converted-space"/>
    <w:basedOn w:val="a0"/>
    <w:rsid w:val="001C1C06"/>
  </w:style>
  <w:style w:type="table" w:styleId="a6">
    <w:name w:val="Table Grid"/>
    <w:basedOn w:val="a1"/>
    <w:uiPriority w:val="59"/>
    <w:rsid w:val="001C1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1C1C06"/>
    <w:rPr>
      <w:b/>
      <w:bCs/>
    </w:rPr>
  </w:style>
  <w:style w:type="character" w:styleId="a8">
    <w:name w:val="Emphasis"/>
    <w:basedOn w:val="a0"/>
    <w:uiPriority w:val="20"/>
    <w:qFormat/>
    <w:rsid w:val="001C1C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6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1410</Words>
  <Characters>8040</Characters>
  <Application>Microsoft Office Word</Application>
  <DocSecurity>0</DocSecurity>
  <Lines>67</Lines>
  <Paragraphs>18</Paragraphs>
  <ScaleCrop>false</ScaleCrop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мария</cp:lastModifiedBy>
  <cp:revision>6</cp:revision>
  <dcterms:created xsi:type="dcterms:W3CDTF">2021-09-06T10:06:00Z</dcterms:created>
  <dcterms:modified xsi:type="dcterms:W3CDTF">2021-09-09T16:09:00Z</dcterms:modified>
</cp:coreProperties>
</file>